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Oriole Park Local School Council</w:t>
      </w:r>
    </w:p>
    <w:p>
      <w:pPr>
        <w:pStyle w:val="Body A"/>
        <w:spacing w:after="0"/>
        <w:jc w:val="center"/>
      </w:pPr>
      <w:r>
        <w:rPr>
          <w:rtl w:val="0"/>
          <w:lang w:val="en-US"/>
        </w:rPr>
        <w:t>Agenda</w:t>
      </w:r>
    </w:p>
    <w:p>
      <w:pPr>
        <w:pStyle w:val="Body A"/>
        <w:spacing w:after="0"/>
        <w:jc w:val="center"/>
      </w:pPr>
      <w:r>
        <w:rPr>
          <w:rtl w:val="0"/>
          <w:lang w:val="en-US"/>
        </w:rPr>
        <w:t>May 1</w:t>
      </w:r>
      <w:r>
        <w:rPr>
          <w:rtl w:val="0"/>
          <w:lang w:val="en-US"/>
        </w:rPr>
        <w:t>4,</w:t>
      </w:r>
      <w:r>
        <w:rPr>
          <w:rtl w:val="0"/>
          <w:lang w:val="en-US"/>
        </w:rPr>
        <w:t xml:space="preserve"> 2021</w:t>
      </w:r>
    </w:p>
    <w:p>
      <w:pPr>
        <w:pStyle w:val="Body A"/>
        <w:spacing w:after="0"/>
        <w:jc w:val="center"/>
      </w:pPr>
      <w:r>
        <w:rPr>
          <w:rtl w:val="0"/>
          <w:lang w:val="en-US"/>
        </w:rPr>
        <w:t>Start time: 6:00 p.m.</w:t>
      </w:r>
    </w:p>
    <w:p>
      <w:pPr>
        <w:pStyle w:val="Body A"/>
        <w:spacing w:after="0"/>
        <w:jc w:val="center"/>
        <w:rPr>
          <w:rStyle w:val="None"/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Virtual Meeting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Email </w:t>
      </w:r>
      <w:r>
        <w:rPr>
          <w:rStyle w:val="Hyperlink.0"/>
          <w:b w:val="1"/>
          <w:bCs w:val="1"/>
          <w:outline w:val="0"/>
          <w:color w:val="0563c1"/>
          <w:u w:val="single" w:color="0563c1"/>
          <w:lang w:val="de-DE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563c1"/>
          <w:u w:val="single" w:color="0563c1"/>
          <w:lang w:val="de-DE"/>
          <w14:textFill>
            <w14:solidFill>
              <w14:srgbClr w14:val="0563C1"/>
            </w14:solidFill>
          </w14:textFill>
        </w:rPr>
        <w:instrText xml:space="preserve"> HYPERLINK "mailto:triff@cps.edu"</w:instrText>
      </w:r>
      <w:r>
        <w:rPr>
          <w:rStyle w:val="Hyperlink.0"/>
          <w:b w:val="1"/>
          <w:bCs w:val="1"/>
          <w:outline w:val="0"/>
          <w:color w:val="0563c1"/>
          <w:u w:val="single" w:color="0563c1"/>
          <w:lang w:val="de-DE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563c1"/>
          <w:u w:val="single" w:color="0563c1"/>
          <w:rtl w:val="0"/>
          <w:lang w:val="de-DE"/>
          <w14:textFill>
            <w14:solidFill>
              <w14:srgbClr w14:val="0563C1"/>
            </w14:solidFill>
          </w14:textFill>
        </w:rPr>
        <w:t>triff@cps.edu</w:t>
      </w:r>
      <w:r>
        <w:rPr/>
        <w:fldChar w:fldCharType="end" w:fldLock="0"/>
      </w:r>
      <w:r>
        <w:rPr>
          <w:rStyle w:val="None"/>
          <w:b w:val="1"/>
          <w:bCs w:val="1"/>
          <w:rtl w:val="0"/>
          <w:lang w:val="en-US"/>
        </w:rPr>
        <w:t xml:space="preserve"> for instructions and an invitation to attend.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Call to Order 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Pledge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Roll Call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Approval of LSC Meeting Minutes From </w:t>
      </w:r>
      <w:r>
        <w:rPr>
          <w:rStyle w:val="None"/>
          <w:rtl w:val="0"/>
          <w:lang w:val="en-US"/>
        </w:rPr>
        <w:t>May 17</w:t>
      </w:r>
      <w:r>
        <w:rPr>
          <w:rStyle w:val="None"/>
          <w:rtl w:val="0"/>
          <w:lang w:val="en-US"/>
        </w:rPr>
        <w:t xml:space="preserve">, 2021 and May </w:t>
      </w:r>
      <w:r>
        <w:rPr>
          <w:rStyle w:val="None"/>
          <w:rtl w:val="0"/>
          <w:lang w:val="en-US"/>
        </w:rPr>
        <w:t>19</w:t>
      </w:r>
      <w:r>
        <w:rPr>
          <w:rStyle w:val="None"/>
          <w:rtl w:val="0"/>
          <w:lang w:val="en-US"/>
        </w:rPr>
        <w:t>, 2021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Acceptance of Agenda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Monthly Action Items</w:t>
      </w:r>
    </w:p>
    <w:p>
      <w:pPr>
        <w:pStyle w:val="List Paragraph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Fundraising Activities</w:t>
      </w:r>
    </w:p>
    <w:p>
      <w:pPr>
        <w:pStyle w:val="List Paragraph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Budget Transfers </w:t>
      </w:r>
    </w:p>
    <w:p>
      <w:pPr>
        <w:pStyle w:val="List Paragraph"/>
        <w:numPr>
          <w:ilvl w:val="1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Internal Accounts Approval</w:t>
      </w:r>
    </w:p>
    <w:p>
      <w:pPr>
        <w:pStyle w:val="List Paragraph"/>
        <w:numPr>
          <w:ilvl w:val="0"/>
          <w:numId w:val="2"/>
        </w:numPr>
        <w:bidi w:val="0"/>
        <w:spacing w:line="256" w:lineRule="auto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Principal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>s Report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10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Schedule organizational meeting </w:t>
      </w:r>
      <w:r>
        <w:rPr>
          <w:rStyle w:val="None"/>
          <w:rtl w:val="0"/>
          <w:lang w:val="en-US"/>
        </w:rPr>
        <w:t xml:space="preserve">– </w:t>
      </w:r>
      <w:r>
        <w:rPr>
          <w:rStyle w:val="None"/>
          <w:rtl w:val="0"/>
          <w:lang w:val="en-US"/>
        </w:rPr>
        <w:t>during the first 2 weeks of July</w:t>
      </w:r>
    </w:p>
    <w:p>
      <w:pPr>
        <w:pStyle w:val="List Paragraph"/>
        <w:numPr>
          <w:ilvl w:val="1"/>
          <w:numId w:val="10"/>
        </w:numPr>
        <w:rPr>
          <w:lang w:val="en-US"/>
        </w:rPr>
      </w:pPr>
      <w:r>
        <w:rPr>
          <w:rStyle w:val="None"/>
          <w:rtl w:val="0"/>
          <w:lang w:val="en-US"/>
        </w:rPr>
        <w:t>Replacement member for Pat Kelly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Announcements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Agenda Items for Next Meeting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Motion to adjourn</w:t>
      </w: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ind w:left="3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0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1"/>
  </w:abstractNum>
  <w:abstractNum w:abstractNumId="5">
    <w:multiLevelType w:val="hybridMultilevel"/>
    <w:styleLink w:val="Imported Style 1.1"/>
    <w:lvl w:ilvl="0">
      <w:start w:val="1"/>
      <w:numFmt w:val="lowerRoman"/>
      <w:suff w:val="tab"/>
      <w:lvlText w:val="%1."/>
      <w:lvlJc w:val="left"/>
      <w:pPr>
        <w:ind w:left="26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60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outline w:val="0"/>
      <w:color w:val="0563c1"/>
      <w:u w:val="single" w:color="0563c1"/>
      <w:lang w:val="de-DE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7"/>
      </w:numPr>
    </w:pPr>
  </w:style>
  <w:style w:type="numbering" w:styleId="Imported Style 1.1">
    <w:name w:val="Imported Style 1.1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