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bottom w:color="000000" w:space="0" w:sz="12" w:val="single"/>
            </w:tcBorders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color w:val="ffffff"/>
                <w:sz w:val="52"/>
                <w:szCs w:val="5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color w:val="ffffff"/>
                <w:sz w:val="52"/>
                <w:szCs w:val="52"/>
                <w:rtl w:val="0"/>
              </w:rPr>
              <w:t xml:space="preserve">2021-2022 THIRD GRADE SCHOOL SUPPLY LIST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Welcome to third grade! We are looking forward to an exciting year!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Please bring the following supplies to supply drop-off (date TBA) or on the first day of school. Thank you!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Student Fee (may be paid online at </w:t>
            </w:r>
            <w:hyperlink r:id="rId6">
              <w:r w:rsidDel="00000000" w:rsidR="00000000" w:rsidRPr="00000000">
                <w:rPr>
                  <w:rFonts w:ascii="Comfortaa" w:cs="Comfortaa" w:eastAsia="Comfortaa" w:hAnsi="Comfortaa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https://www.orioleparkschool.com/</w:t>
              </w:r>
            </w:hyperlink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student = $125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students = $250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 students = $275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4 or more students = $325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Classroom Supplies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 plastic two-pocket folders (red, green, and orange)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 plastic two-pocket folders with prongs (purple, yellow, and blue)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5 composition notebooks (not spiral)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fabric pencil case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pair scissors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36 pre-sharpened #2 pencils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handheld pencil sharpener that holds shavings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package of 12 colored pencils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box of 24 crayons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pads of Post-Its OR 2 packs index cards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6 glue sticks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yellow highlighters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10-12 dry erase markers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pack wide ruled loose leaf paper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rolls paper towels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3 boxes Kleenex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2 packages disinfecting, bleach-free wipes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bottle hand sanitizer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Third Grade Art Supplies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pack of pre-sharpened #2 pencils labeled ART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Comfortaa" w:cs="Comfortaa" w:eastAsia="Comfortaa" w:hAnsi="Comfortaa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Third Grade Mandarin Supplies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red three-ring binder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1 zippered pencil pouch with three holes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right="0"/>
              <w:jc w:val="left"/>
              <w:rPr>
                <w:rFonts w:ascii="Comfortaa" w:cs="Comfortaa" w:eastAsia="Comfortaa" w:hAnsi="Comforta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b w:val="1"/>
                <w:sz w:val="24"/>
                <w:szCs w:val="24"/>
                <w:rtl w:val="0"/>
              </w:rPr>
              <w:t xml:space="preserve">Third Grade Teacher Wish List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Colored printer paper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Construction paper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Rolls of clear tape (Scotch or packing)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Black Sharpie markers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Bandaids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omfortaa" w:cs="Comfortaa" w:eastAsia="Comfortaa" w:hAnsi="Comfortaa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Ziploc baggies (gallon or sandwich size)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  <w:font w:name="Comfortaa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orioleparkschool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Relationship Id="rId3" Type="http://schemas.openxmlformats.org/officeDocument/2006/relationships/font" Target="fonts/Comfortaa-regular.ttf"/><Relationship Id="rId4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